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center"/>
      </w:pPr>
      <w:r>
        <w:rPr>
          <w:rtl w:val="0"/>
          <w:lang w:val="de-DE"/>
        </w:rPr>
        <w:t>AUSSCHREIBUNG</w:t>
      </w:r>
    </w:p>
    <w:p>
      <w:pPr>
        <w:pStyle w:val="Text"/>
        <w:bidi w:val="0"/>
      </w:pPr>
    </w:p>
    <w:p>
      <w:pPr>
        <w:pStyle w:val="Text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movo - Verein f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r darstellende K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nste mit geh</w:t>
      </w:r>
      <w:r>
        <w:rPr>
          <w:b w:val="1"/>
          <w:bCs w:val="1"/>
          <w:rtl w:val="0"/>
          <w:lang w:val="de-DE"/>
        </w:rPr>
        <w:t>ö</w:t>
      </w:r>
      <w:r>
        <w:rPr>
          <w:b w:val="1"/>
          <w:bCs w:val="1"/>
          <w:rtl w:val="0"/>
          <w:lang w:val="de-DE"/>
        </w:rPr>
        <w:t>rlosen und h</w:t>
      </w:r>
      <w:r>
        <w:rPr>
          <w:b w:val="1"/>
          <w:bCs w:val="1"/>
          <w:rtl w:val="0"/>
          <w:lang w:val="de-DE"/>
        </w:rPr>
        <w:t>ö</w:t>
      </w:r>
      <w:r>
        <w:rPr>
          <w:b w:val="1"/>
          <w:bCs w:val="1"/>
          <w:rtl w:val="0"/>
          <w:lang w:val="de-DE"/>
        </w:rPr>
        <w:t>renden Menschen</w:t>
      </w:r>
    </w:p>
    <w:p>
      <w:pPr>
        <w:pStyle w:val="Text"/>
        <w:jc w:val="center"/>
        <w:rPr>
          <w:b w:val="1"/>
          <w:bCs w:val="1"/>
        </w:rPr>
      </w:pPr>
    </w:p>
    <w:p>
      <w:pPr>
        <w:pStyle w:val="Text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sucht per sofort oder nach Vereinbarung </w:t>
      </w:r>
    </w:p>
    <w:p>
      <w:pPr>
        <w:pStyle w:val="Text"/>
        <w:jc w:val="center"/>
        <w:rPr>
          <w:b w:val="1"/>
          <w:bCs w:val="1"/>
        </w:rPr>
      </w:pPr>
    </w:p>
    <w:p>
      <w:pPr>
        <w:pStyle w:val="Text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eine:n Theaterp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 xml:space="preserve">dagogen:in </w:t>
      </w:r>
    </w:p>
    <w:p>
      <w:pPr>
        <w:pStyle w:val="Text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f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r einen monatlichen Theaterkurs in Geb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rdensprache im Dynamo Z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 xml:space="preserve">rich. 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jc w:val="both"/>
        <w:rPr>
          <w:i w:val="1"/>
          <w:iCs w:val="1"/>
        </w:rPr>
      </w:pPr>
      <w:r>
        <w:rPr>
          <w:i w:val="1"/>
          <w:iCs w:val="1"/>
          <w:rtl w:val="0"/>
        </w:rPr>
        <w:t>movo</w:t>
      </w:r>
      <w:r>
        <w:rPr>
          <w:i w:val="1"/>
          <w:iCs w:val="1"/>
          <w:rtl w:val="0"/>
          <w:lang w:val="de-DE"/>
        </w:rPr>
        <w:t xml:space="preserve"> </w:t>
      </w:r>
      <w:r>
        <w:rPr>
          <w:i w:val="1"/>
          <w:iCs w:val="1"/>
          <w:rtl w:val="0"/>
          <w:lang w:val="de-DE"/>
        </w:rPr>
        <w:t>ist ein B</w:t>
      </w:r>
      <w:r>
        <w:rPr>
          <w:i w:val="1"/>
          <w:iCs w:val="1"/>
          <w:rtl w:val="0"/>
        </w:rPr>
        <w:t>ü</w:t>
      </w:r>
      <w:r>
        <w:rPr>
          <w:i w:val="1"/>
          <w:iCs w:val="1"/>
          <w:rtl w:val="0"/>
          <w:lang w:val="de-DE"/>
        </w:rPr>
        <w:t>hnenprojekt von Geh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de-DE"/>
        </w:rPr>
        <w:t>rlosen und H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de-DE"/>
        </w:rPr>
        <w:t>renden. Mit unseren St</w:t>
      </w:r>
      <w:r>
        <w:rPr>
          <w:i w:val="1"/>
          <w:iCs w:val="1"/>
          <w:rtl w:val="0"/>
        </w:rPr>
        <w:t>ü</w:t>
      </w:r>
      <w:r>
        <w:rPr>
          <w:i w:val="1"/>
          <w:iCs w:val="1"/>
          <w:rtl w:val="0"/>
          <w:lang w:val="de-DE"/>
        </w:rPr>
        <w:t>cken vereinen wir zwei Kulturen und drei Sprachen - die Welt der Geh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de-DE"/>
        </w:rPr>
        <w:t>rlosen und die Welt der H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de-DE"/>
        </w:rPr>
        <w:t>renden, die Geb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  <w:lang w:val="de-DE"/>
        </w:rPr>
        <w:t>rdensprache, die Laut- und K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de-DE"/>
        </w:rPr>
        <w:t>rpersprache. movo realisiert seit 2006 eigene St</w:t>
      </w:r>
      <w:r>
        <w:rPr>
          <w:i w:val="1"/>
          <w:iCs w:val="1"/>
          <w:rtl w:val="0"/>
        </w:rPr>
        <w:t>ü</w:t>
      </w:r>
      <w:r>
        <w:rPr>
          <w:i w:val="1"/>
          <w:iCs w:val="1"/>
          <w:rtl w:val="0"/>
          <w:lang w:val="de-DE"/>
        </w:rPr>
        <w:t>cke und Koproduktionen mit anderen Theatern, Kompanien und Institutionen. movo bietet Kurse und Workshops f</w:t>
      </w:r>
      <w:r>
        <w:rPr>
          <w:i w:val="1"/>
          <w:iCs w:val="1"/>
          <w:rtl w:val="0"/>
        </w:rPr>
        <w:t>ü</w:t>
      </w:r>
      <w:r>
        <w:rPr>
          <w:i w:val="1"/>
          <w:iCs w:val="1"/>
          <w:rtl w:val="0"/>
          <w:lang w:val="de-DE"/>
        </w:rPr>
        <w:t>r Geh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de-DE"/>
        </w:rPr>
        <w:t>rlose und H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de-DE"/>
        </w:rPr>
        <w:t>rende an. movo ist mehr als Geb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  <w:lang w:val="de-DE"/>
        </w:rPr>
        <w:t>rdensprachtheater, ist auch Tanz, Visual Arts, ist die Kunst des Miteinanders.</w:t>
      </w:r>
    </w:p>
    <w:p>
      <w:pPr>
        <w:pStyle w:val="Text"/>
        <w:bidi w:val="0"/>
      </w:pPr>
    </w:p>
    <w:p>
      <w:pPr>
        <w:pStyle w:val="Text"/>
        <w:jc w:val="left"/>
      </w:pPr>
      <w:r>
        <w:rPr>
          <w:rtl w:val="0"/>
          <w:lang w:val="de-DE"/>
        </w:rPr>
        <w:t>Nun ist ein monatlich stattfindender Theaterkurs in Geb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rdensprache geplant, der vor allem geh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rlosen Theaterinteressierten, aber offen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alle ist, einen Zugang zur Theaterwelt erm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glichen soll. 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  <w:lang w:val="de-DE"/>
        </w:rPr>
        <w:t xml:space="preserve">Aufgabenbereiche: </w:t>
      </w:r>
    </w:p>
    <w:p>
      <w:pPr>
        <w:pStyle w:val="Text"/>
        <w:numPr>
          <w:ilvl w:val="0"/>
          <w:numId w:val="2"/>
        </w:numPr>
        <w:jc w:val="left"/>
        <w:rPr>
          <w:lang w:val="de-DE"/>
        </w:rPr>
      </w:pPr>
      <w:r>
        <w:rPr>
          <w:rtl w:val="0"/>
          <w:lang w:val="de-DE"/>
        </w:rPr>
        <w:t xml:space="preserve">Monatliche Leitung des Workshops (circa 2h, verhandelbar) </w:t>
      </w:r>
    </w:p>
    <w:p>
      <w:pPr>
        <w:pStyle w:val="Text"/>
        <w:numPr>
          <w:ilvl w:val="0"/>
          <w:numId w:val="2"/>
        </w:numPr>
        <w:jc w:val="left"/>
        <w:rPr>
          <w:lang w:val="de-DE"/>
        </w:rPr>
      </w:pPr>
      <w:r>
        <w:rPr>
          <w:rtl w:val="0"/>
          <w:lang w:val="de-DE"/>
        </w:rPr>
        <w:t>Vor- und Nachbereitung</w:t>
      </w:r>
    </w:p>
    <w:p>
      <w:pPr>
        <w:pStyle w:val="Text"/>
        <w:numPr>
          <w:ilvl w:val="0"/>
          <w:numId w:val="2"/>
        </w:numPr>
        <w:jc w:val="left"/>
        <w:rPr>
          <w:lang w:val="de-DE"/>
        </w:rPr>
      </w:pPr>
      <w:r>
        <w:rPr>
          <w:rtl w:val="0"/>
          <w:lang w:val="de-DE"/>
        </w:rPr>
        <w:t>Offen: Planung einer kleinen Auff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hrung am Ende des Jahres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  <w:lang w:val="de-DE"/>
        </w:rPr>
        <w:t xml:space="preserve">Anforderungsprofil: </w:t>
      </w:r>
    </w:p>
    <w:p>
      <w:pPr>
        <w:pStyle w:val="Text"/>
        <w:jc w:val="left"/>
      </w:pPr>
      <w:r>
        <w:rPr>
          <w:rtl w:val="0"/>
          <w:lang w:val="de-DE"/>
        </w:rPr>
        <w:t>Wir suchen eine geh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rlose Theaterschaffende, die geb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rdensprachkompetent ist. Du sollst sozial kompetent und offen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alle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glichen Kursteilnehmer:innen sein. Du bringst Theatererfahrung mit und kannst deine 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higkeiten an ein diverses Publikum vermitteln. 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  <w:lang w:val="de-DE"/>
        </w:rPr>
        <w:t>Entl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hnung: </w:t>
      </w:r>
    </w:p>
    <w:p>
      <w:pPr>
        <w:pStyle w:val="Text"/>
        <w:jc w:val="left"/>
      </w:pPr>
      <w:r>
        <w:rPr>
          <w:rtl w:val="0"/>
          <w:lang w:val="de-DE"/>
        </w:rPr>
        <w:t xml:space="preserve">Wir richten uns nach den t.punkt-Richtgagen. 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Wir freuen uns auf deine Bewerbung, die in Video-, Sprachnotiz- oder schriftlicher Form sein kann. Kontaktiere uns gerne, wenn du Fragen oder Anmerkungen hast.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Kontakt: </w:t>
      </w:r>
    </w:p>
    <w:p>
      <w:pPr>
        <w:pStyle w:val="Text"/>
        <w:bidi w:val="0"/>
      </w:pPr>
      <w:r>
        <w:rPr>
          <w:rtl w:val="0"/>
        </w:rPr>
        <w:t>Christina Gabriela Galli</w:t>
      </w:r>
    </w:p>
    <w:p>
      <w:pPr>
        <w:pStyle w:val="Text"/>
        <w:bidi w:val="0"/>
      </w:pPr>
      <w:r>
        <w:rPr>
          <w:rtl w:val="0"/>
        </w:rPr>
        <w:t xml:space="preserve">Pfarrgasse 2 </w:t>
      </w:r>
    </w:p>
    <w:p>
      <w:pPr>
        <w:pStyle w:val="Text"/>
        <w:bidi w:val="0"/>
      </w:pPr>
      <w:r>
        <w:rPr>
          <w:rtl w:val="0"/>
        </w:rPr>
        <w:t>8400 Winterthur</w:t>
      </w:r>
    </w:p>
    <w:p>
      <w:pPr>
        <w:pStyle w:val="Text"/>
        <w:bidi w:val="0"/>
      </w:pPr>
      <w:r>
        <w:rPr>
          <w:rtl w:val="0"/>
        </w:rPr>
        <w:t>076 526 15 81</w:t>
      </w:r>
    </w:p>
    <w:p>
      <w:pPr>
        <w:pStyle w:val="Text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"mailto:info@movo-art.ch"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info@movo-art.ch</w:t>
      </w:r>
      <w:r>
        <w:rPr/>
        <w:fldChar w:fldCharType="end" w:fldLock="0"/>
      </w:r>
    </w:p>
    <w:p>
      <w:pPr>
        <w:pStyle w:val="Text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"https://www.movo-art.ch"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https://www.movo-art.ch</w:t>
      </w:r>
      <w:r>
        <w:rPr/>
        <w:fldChar w:fldCharType="end" w:fldLock="0"/>
      </w:r>
    </w:p>
    <w:p>
      <w:pPr>
        <w:pStyle w:val="Text"/>
        <w:bidi w:val="0"/>
      </w:pPr>
    </w:p>
    <w:p>
      <w:pPr>
        <w:pStyle w:val="Tex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"/>
  </w:abstractNum>
  <w:abstractNum w:abstractNumId="1">
    <w:multiLevelType w:val="hybridMultilevel"/>
    <w:styleLink w:val="Punk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">
    <w:name w:val="Punkt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